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4A922" w14:textId="509ECC11" w:rsidR="00890673" w:rsidRDefault="009155C6" w:rsidP="009155C6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NOTICE</w:t>
      </w:r>
    </w:p>
    <w:p w14:paraId="794F7FE0" w14:textId="77777777" w:rsidR="009155C6" w:rsidRDefault="009155C6" w:rsidP="009155C6">
      <w:pPr>
        <w:jc w:val="center"/>
        <w:rPr>
          <w:b/>
          <w:bCs/>
          <w:sz w:val="36"/>
          <w:szCs w:val="36"/>
          <w:u w:val="single"/>
        </w:rPr>
      </w:pPr>
    </w:p>
    <w:p w14:paraId="1611DFE5" w14:textId="0C454502" w:rsidR="009155C6" w:rsidRDefault="009155C6" w:rsidP="00821CE6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CLINTON COU</w:t>
      </w:r>
      <w:r w:rsidR="00821CE6">
        <w:rPr>
          <w:b/>
          <w:bCs/>
          <w:sz w:val="36"/>
          <w:szCs w:val="36"/>
          <w:u w:val="single"/>
        </w:rPr>
        <w:t>N</w:t>
      </w:r>
      <w:r>
        <w:rPr>
          <w:b/>
          <w:bCs/>
          <w:sz w:val="36"/>
          <w:szCs w:val="36"/>
          <w:u w:val="single"/>
        </w:rPr>
        <w:t>TY JURY COMMISSION MEETING</w:t>
      </w:r>
    </w:p>
    <w:p w14:paraId="3FDCF7D1" w14:textId="5F4588D5" w:rsidR="00821CE6" w:rsidRDefault="00821CE6" w:rsidP="00821CE6">
      <w:pPr>
        <w:rPr>
          <w:b/>
          <w:bCs/>
          <w:sz w:val="36"/>
          <w:szCs w:val="36"/>
          <w:u w:val="single"/>
        </w:rPr>
      </w:pPr>
    </w:p>
    <w:p w14:paraId="5CD05509" w14:textId="3AA90C85" w:rsidR="00821CE6" w:rsidRDefault="00821CE6" w:rsidP="00821CE6">
      <w:pPr>
        <w:rPr>
          <w:sz w:val="36"/>
          <w:szCs w:val="36"/>
        </w:rPr>
      </w:pPr>
      <w:r>
        <w:rPr>
          <w:sz w:val="36"/>
          <w:szCs w:val="36"/>
        </w:rPr>
        <w:t>The Clinton County Jury Commission will meet on Monday, May 4, 2026, at 9:00 a.m. in the County Clerk’s Office on the 2</w:t>
      </w:r>
      <w:r w:rsidRPr="00821CE6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floor in the Clinton County Courthouse, St. Johns, Michigan.</w:t>
      </w:r>
    </w:p>
    <w:p w14:paraId="716D05B3" w14:textId="77777777" w:rsidR="00821CE6" w:rsidRDefault="00821CE6" w:rsidP="00821CE6">
      <w:pPr>
        <w:rPr>
          <w:sz w:val="36"/>
          <w:szCs w:val="36"/>
        </w:rPr>
      </w:pPr>
    </w:p>
    <w:p w14:paraId="25F8B653" w14:textId="754D89B6" w:rsidR="00821CE6" w:rsidRDefault="00821CE6" w:rsidP="00821CE6">
      <w:pPr>
        <w:rPr>
          <w:sz w:val="36"/>
          <w:szCs w:val="36"/>
        </w:rPr>
      </w:pPr>
      <w:r>
        <w:rPr>
          <w:sz w:val="36"/>
          <w:szCs w:val="36"/>
        </w:rPr>
        <w:t>The Jury Commission will meet to appoint elected officials and set dates for the upcoming meeting in July for the 2026/2027 jury year.</w:t>
      </w:r>
    </w:p>
    <w:p w14:paraId="50678D1A" w14:textId="77777777" w:rsidR="00821CE6" w:rsidRDefault="00821CE6" w:rsidP="00821CE6">
      <w:pPr>
        <w:rPr>
          <w:sz w:val="36"/>
          <w:szCs w:val="36"/>
        </w:rPr>
      </w:pPr>
    </w:p>
    <w:p w14:paraId="34CE101B" w14:textId="02521879" w:rsidR="00821CE6" w:rsidRDefault="00821CE6" w:rsidP="00821CE6">
      <w:pPr>
        <w:rPr>
          <w:sz w:val="36"/>
          <w:szCs w:val="36"/>
        </w:rPr>
      </w:pPr>
      <w:r>
        <w:rPr>
          <w:sz w:val="36"/>
          <w:szCs w:val="36"/>
        </w:rPr>
        <w:t>Meeting date fixed by Chief Judge Lisa Sullivan</w:t>
      </w:r>
    </w:p>
    <w:p w14:paraId="3DDB1DD4" w14:textId="4CD72DEA" w:rsidR="00821CE6" w:rsidRDefault="00821CE6" w:rsidP="00821CE6">
      <w:pPr>
        <w:rPr>
          <w:sz w:val="36"/>
          <w:szCs w:val="36"/>
        </w:rPr>
      </w:pPr>
      <w:r>
        <w:rPr>
          <w:sz w:val="36"/>
          <w:szCs w:val="36"/>
        </w:rPr>
        <w:t>Clinton County Clerk, Clerk of the Jury Commission</w:t>
      </w:r>
    </w:p>
    <w:p w14:paraId="5AC2016B" w14:textId="77777777" w:rsidR="00821CE6" w:rsidRDefault="00821CE6" w:rsidP="00821CE6">
      <w:pPr>
        <w:rPr>
          <w:sz w:val="36"/>
          <w:szCs w:val="36"/>
        </w:rPr>
      </w:pPr>
    </w:p>
    <w:p w14:paraId="7D4FD79C" w14:textId="77777777" w:rsidR="00821CE6" w:rsidRDefault="00821CE6" w:rsidP="00821CE6">
      <w:pPr>
        <w:rPr>
          <w:sz w:val="36"/>
          <w:szCs w:val="36"/>
        </w:rPr>
      </w:pPr>
    </w:p>
    <w:p w14:paraId="49941B05" w14:textId="00FAD429" w:rsidR="00821CE6" w:rsidRDefault="00821CE6" w:rsidP="00821CE6">
      <w:pPr>
        <w:rPr>
          <w:sz w:val="36"/>
          <w:szCs w:val="36"/>
        </w:rPr>
      </w:pPr>
      <w:r>
        <w:rPr>
          <w:sz w:val="36"/>
          <w:szCs w:val="36"/>
        </w:rPr>
        <w:t>Posted by</w:t>
      </w:r>
      <w:r w:rsidR="008F5C06">
        <w:rPr>
          <w:sz w:val="36"/>
          <w:szCs w:val="36"/>
        </w:rPr>
        <w:t>:</w:t>
      </w:r>
      <w:r>
        <w:rPr>
          <w:sz w:val="36"/>
          <w:szCs w:val="36"/>
        </w:rPr>
        <w:t>_________________________</w:t>
      </w:r>
    </w:p>
    <w:p w14:paraId="1ABCE163" w14:textId="501DA65F" w:rsidR="00821CE6" w:rsidRDefault="00821CE6" w:rsidP="00821CE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Mary Jo Wirth, Deputy Clerk</w:t>
      </w:r>
    </w:p>
    <w:p w14:paraId="6DAC1FDE" w14:textId="77777777" w:rsidR="00821CE6" w:rsidRDefault="00821CE6" w:rsidP="00821CE6">
      <w:pPr>
        <w:rPr>
          <w:sz w:val="36"/>
          <w:szCs w:val="36"/>
        </w:rPr>
      </w:pPr>
    </w:p>
    <w:p w14:paraId="28E4EA53" w14:textId="77777777" w:rsidR="00821CE6" w:rsidRDefault="00821CE6" w:rsidP="00821CE6">
      <w:pPr>
        <w:rPr>
          <w:sz w:val="36"/>
          <w:szCs w:val="36"/>
        </w:rPr>
      </w:pPr>
    </w:p>
    <w:p w14:paraId="4E6495DD" w14:textId="77777777" w:rsidR="00821CE6" w:rsidRPr="00821CE6" w:rsidRDefault="00821CE6" w:rsidP="00821CE6">
      <w:pPr>
        <w:rPr>
          <w:sz w:val="32"/>
          <w:szCs w:val="32"/>
        </w:rPr>
      </w:pPr>
    </w:p>
    <w:p w14:paraId="3EDB5B1D" w14:textId="77777777" w:rsidR="009155C6" w:rsidRDefault="009155C6" w:rsidP="009155C6">
      <w:pPr>
        <w:rPr>
          <w:sz w:val="36"/>
          <w:szCs w:val="36"/>
        </w:rPr>
      </w:pPr>
    </w:p>
    <w:p w14:paraId="306363B6" w14:textId="77777777" w:rsidR="009155C6" w:rsidRPr="009155C6" w:rsidRDefault="009155C6" w:rsidP="009155C6">
      <w:pPr>
        <w:jc w:val="center"/>
        <w:rPr>
          <w:sz w:val="36"/>
          <w:szCs w:val="36"/>
        </w:rPr>
      </w:pPr>
    </w:p>
    <w:sectPr w:rsidR="009155C6" w:rsidRPr="009155C6">
      <w:headerReference w:type="default" r:id="rId8"/>
      <w:pgSz w:w="12240" w:h="15840"/>
      <w:pgMar w:top="144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FF66" w14:textId="77777777" w:rsidR="00F15F14" w:rsidRDefault="00F15F14">
      <w:r>
        <w:separator/>
      </w:r>
    </w:p>
  </w:endnote>
  <w:endnote w:type="continuationSeparator" w:id="0">
    <w:p w14:paraId="4480334A" w14:textId="77777777" w:rsidR="00F15F14" w:rsidRDefault="00F1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1510" w14:textId="77777777" w:rsidR="00F15F14" w:rsidRDefault="00F15F14">
      <w:r>
        <w:separator/>
      </w:r>
    </w:p>
  </w:footnote>
  <w:footnote w:type="continuationSeparator" w:id="0">
    <w:p w14:paraId="68F508B0" w14:textId="77777777" w:rsidR="00F15F14" w:rsidRDefault="00F15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28"/>
      <w:gridCol w:w="2880"/>
      <w:gridCol w:w="3168"/>
    </w:tblGrid>
    <w:tr w:rsidR="00AA54A4" w14:paraId="7465CCF6" w14:textId="77777777" w:rsidTr="00483418">
      <w:tc>
        <w:tcPr>
          <w:tcW w:w="9576" w:type="dxa"/>
          <w:gridSpan w:val="3"/>
        </w:tcPr>
        <w:p w14:paraId="5CD91E9D" w14:textId="2E76AA1A" w:rsidR="00AA54A4" w:rsidRDefault="00AA54A4" w:rsidP="006C43C1">
          <w:pPr>
            <w:jc w:val="center"/>
            <w:rPr>
              <w:rFonts w:ascii="Arial" w:hAnsi="Arial" w:cs="Arial"/>
              <w:sz w:val="32"/>
            </w:rPr>
          </w:pPr>
          <w:r w:rsidRPr="00AA54A4">
            <w:rPr>
              <w:rFonts w:ascii="Arial" w:hAnsi="Arial" w:cs="Arial"/>
              <w:sz w:val="32"/>
            </w:rPr>
            <w:t>Clinton County Clerk</w:t>
          </w:r>
          <w:r>
            <w:rPr>
              <w:rFonts w:ascii="Arial" w:hAnsi="Arial" w:cs="Arial"/>
              <w:sz w:val="32"/>
            </w:rPr>
            <w:t xml:space="preserve"> </w:t>
          </w:r>
          <w:r>
            <w:rPr>
              <w:rFonts w:ascii="Arial" w:hAnsi="Arial" w:cs="Arial"/>
              <w:noProof/>
              <w:sz w:val="32"/>
            </w:rPr>
            <w:t>~</w:t>
          </w:r>
          <w:r>
            <w:rPr>
              <w:rFonts w:ascii="Arial" w:hAnsi="Arial" w:cs="Arial"/>
              <w:sz w:val="32"/>
            </w:rPr>
            <w:t xml:space="preserve"> </w:t>
          </w:r>
          <w:r w:rsidRPr="00AA54A4">
            <w:rPr>
              <w:rFonts w:ascii="Arial" w:hAnsi="Arial" w:cs="Arial"/>
              <w:sz w:val="32"/>
            </w:rPr>
            <w:t>Register of Deeds</w:t>
          </w:r>
        </w:p>
        <w:p w14:paraId="1968675D" w14:textId="55520BF0" w:rsidR="00656B90" w:rsidRPr="00656B90" w:rsidRDefault="00656B90" w:rsidP="006C43C1">
          <w:pPr>
            <w:jc w:val="center"/>
            <w:rPr>
              <w:rFonts w:ascii="Arial" w:hAnsi="Arial" w:cs="Arial"/>
              <w:sz w:val="8"/>
              <w:szCs w:val="2"/>
            </w:rPr>
          </w:pPr>
        </w:p>
        <w:p w14:paraId="10785BC8" w14:textId="77777777" w:rsidR="006C43C1" w:rsidRPr="00656B90" w:rsidRDefault="006C43C1" w:rsidP="00EC60EB">
          <w:pPr>
            <w:jc w:val="center"/>
            <w:rPr>
              <w:rFonts w:ascii="Wingdings" w:hAnsi="Wingdings"/>
              <w:color w:val="000000"/>
              <w:sz w:val="4"/>
              <w:szCs w:val="6"/>
            </w:rPr>
          </w:pPr>
        </w:p>
      </w:tc>
    </w:tr>
    <w:tr w:rsidR="00D63BF5" w14:paraId="41F79D34" w14:textId="77777777" w:rsidTr="0057799D">
      <w:tc>
        <w:tcPr>
          <w:tcW w:w="3528" w:type="dxa"/>
        </w:tcPr>
        <w:p w14:paraId="0074FA40" w14:textId="77777777" w:rsidR="00AA54A4" w:rsidRDefault="00AA54A4" w:rsidP="00D63BF5">
          <w:pPr>
            <w:pStyle w:val="Header"/>
            <w:rPr>
              <w:rFonts w:ascii="Arial" w:hAnsi="Arial" w:cs="Arial"/>
              <w:b/>
              <w:sz w:val="18"/>
              <w:szCs w:val="17"/>
            </w:rPr>
          </w:pPr>
        </w:p>
        <w:p w14:paraId="22B1068D" w14:textId="77777777" w:rsidR="00103F4D" w:rsidRDefault="00103F4D" w:rsidP="00D63BF5">
          <w:pPr>
            <w:pStyle w:val="Header"/>
            <w:rPr>
              <w:rFonts w:ascii="Arial" w:hAnsi="Arial" w:cs="Arial"/>
              <w:b/>
              <w:sz w:val="18"/>
              <w:szCs w:val="17"/>
            </w:rPr>
          </w:pPr>
        </w:p>
        <w:p w14:paraId="7C550385" w14:textId="77777777" w:rsidR="00D63BF5" w:rsidRPr="00AA54A4" w:rsidRDefault="00D63BF5" w:rsidP="00D63BF5">
          <w:pPr>
            <w:pStyle w:val="Header"/>
            <w:rPr>
              <w:rFonts w:ascii="Arial" w:hAnsi="Arial" w:cs="Arial"/>
              <w:b/>
              <w:sz w:val="22"/>
              <w:szCs w:val="17"/>
            </w:rPr>
          </w:pPr>
          <w:r w:rsidRPr="00AA54A4">
            <w:rPr>
              <w:rFonts w:ascii="Arial" w:hAnsi="Arial" w:cs="Arial"/>
              <w:b/>
              <w:sz w:val="22"/>
              <w:szCs w:val="17"/>
            </w:rPr>
            <w:t>County Clerk</w:t>
          </w:r>
        </w:p>
        <w:p w14:paraId="647508C7" w14:textId="77777777" w:rsidR="00D63BF5" w:rsidRPr="00AA54A4" w:rsidRDefault="00D63BF5" w:rsidP="00D63BF5">
          <w:pPr>
            <w:pStyle w:val="Header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Courthouse</w:t>
          </w:r>
        </w:p>
        <w:p w14:paraId="78DE9B79" w14:textId="77777777" w:rsidR="00D63BF5" w:rsidRPr="00AA54A4" w:rsidRDefault="00D63BF5" w:rsidP="00D63BF5">
          <w:pPr>
            <w:pStyle w:val="Header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100 E. State St., Suite 2600</w:t>
          </w:r>
        </w:p>
        <w:p w14:paraId="0EFF615A" w14:textId="77777777" w:rsidR="00D63BF5" w:rsidRPr="00AA54A4" w:rsidRDefault="00D63BF5" w:rsidP="00D63BF5">
          <w:pPr>
            <w:pStyle w:val="Header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St. Johns, MI 48879</w:t>
          </w:r>
        </w:p>
        <w:p w14:paraId="76467EDA" w14:textId="77777777" w:rsidR="00D63BF5" w:rsidRPr="00BE2384" w:rsidRDefault="00D63BF5" w:rsidP="00D63BF5">
          <w:pPr>
            <w:rPr>
              <w:rFonts w:ascii="Arial" w:hAnsi="Arial" w:cs="Arial"/>
              <w:color w:val="000000"/>
              <w:sz w:val="18"/>
              <w:szCs w:val="18"/>
            </w:rPr>
          </w:pPr>
          <w:r w:rsidRPr="00AA54A4">
            <w:rPr>
              <w:rFonts w:ascii="Arial" w:hAnsi="Arial" w:cs="Arial"/>
              <w:sz w:val="18"/>
              <w:szCs w:val="17"/>
            </w:rPr>
            <w:t>(989) 224-5140 Fax (989) 227-6421</w:t>
          </w:r>
        </w:p>
      </w:tc>
      <w:bookmarkStart w:id="0" w:name="_MON_975833628"/>
      <w:bookmarkEnd w:id="0"/>
      <w:tc>
        <w:tcPr>
          <w:tcW w:w="2880" w:type="dxa"/>
        </w:tcPr>
        <w:p w14:paraId="097D6424" w14:textId="77777777" w:rsidR="00D63BF5" w:rsidRPr="008F6AA9" w:rsidRDefault="006C43C1" w:rsidP="00AA54A4">
          <w:pPr>
            <w:pStyle w:val="Header"/>
            <w:jc w:val="center"/>
            <w:rPr>
              <w:rFonts w:ascii="Arial" w:hAnsi="Arial"/>
              <w:sz w:val="32"/>
            </w:rPr>
          </w:pPr>
          <w:r>
            <w:rPr>
              <w:rFonts w:ascii="Wingdings" w:hAnsi="Wingdings"/>
              <w:color w:val="000000"/>
            </w:rPr>
            <w:object w:dxaOrig="2145" w:dyaOrig="2145" w14:anchorId="19309F7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7.25pt;height:107.25pt" fillcolor="window">
                <v:imagedata r:id="rId1" o:title=""/>
              </v:shape>
              <o:OLEObject Type="Embed" ProgID="Word.Picture.8" ShapeID="_x0000_i1025" DrawAspect="Content" ObjectID="_1835770157" r:id="rId2"/>
            </w:object>
          </w:r>
        </w:p>
      </w:tc>
      <w:tc>
        <w:tcPr>
          <w:tcW w:w="3168" w:type="dxa"/>
        </w:tcPr>
        <w:p w14:paraId="2A775EC5" w14:textId="77777777" w:rsidR="00AA54A4" w:rsidRDefault="00AA54A4" w:rsidP="00D63BF5">
          <w:pPr>
            <w:pStyle w:val="Header"/>
            <w:jc w:val="right"/>
            <w:rPr>
              <w:rFonts w:ascii="Arial" w:hAnsi="Arial" w:cs="Arial"/>
              <w:b/>
              <w:sz w:val="18"/>
              <w:szCs w:val="17"/>
            </w:rPr>
          </w:pPr>
        </w:p>
        <w:p w14:paraId="407B6D0E" w14:textId="77777777" w:rsidR="00103F4D" w:rsidRDefault="00103F4D" w:rsidP="00D63BF5">
          <w:pPr>
            <w:pStyle w:val="Header"/>
            <w:jc w:val="right"/>
            <w:rPr>
              <w:rFonts w:ascii="Arial" w:hAnsi="Arial" w:cs="Arial"/>
              <w:b/>
              <w:sz w:val="18"/>
              <w:szCs w:val="17"/>
            </w:rPr>
          </w:pPr>
        </w:p>
        <w:p w14:paraId="5A13827C" w14:textId="77777777" w:rsidR="00D63BF5" w:rsidRPr="00AA54A4" w:rsidRDefault="00D63BF5" w:rsidP="00D63BF5">
          <w:pPr>
            <w:pStyle w:val="Header"/>
            <w:jc w:val="right"/>
            <w:rPr>
              <w:rFonts w:ascii="Arial" w:hAnsi="Arial" w:cs="Arial"/>
              <w:b/>
              <w:sz w:val="22"/>
              <w:szCs w:val="17"/>
            </w:rPr>
          </w:pPr>
          <w:r w:rsidRPr="00AA54A4">
            <w:rPr>
              <w:rFonts w:ascii="Arial" w:hAnsi="Arial" w:cs="Arial"/>
              <w:b/>
              <w:sz w:val="22"/>
              <w:szCs w:val="17"/>
            </w:rPr>
            <w:t>Register of Deeds</w:t>
          </w:r>
        </w:p>
        <w:p w14:paraId="3981A511" w14:textId="77777777" w:rsidR="00D63BF5" w:rsidRPr="00AA54A4" w:rsidRDefault="00D63BF5" w:rsidP="00D63BF5">
          <w:pPr>
            <w:pStyle w:val="Header"/>
            <w:jc w:val="right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Courthouse</w:t>
          </w:r>
        </w:p>
        <w:p w14:paraId="3DA644BC" w14:textId="77777777" w:rsidR="00D63BF5" w:rsidRPr="00AA54A4" w:rsidRDefault="00D63BF5" w:rsidP="00D63BF5">
          <w:pPr>
            <w:pStyle w:val="Header"/>
            <w:jc w:val="right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100 E. State St., Suite 2500</w:t>
          </w:r>
        </w:p>
        <w:p w14:paraId="2EA7A5AF" w14:textId="77777777" w:rsidR="00D63BF5" w:rsidRPr="00AA54A4" w:rsidRDefault="00D63BF5" w:rsidP="00D63BF5">
          <w:pPr>
            <w:pStyle w:val="Header"/>
            <w:jc w:val="right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St. Johns, MI 48879</w:t>
          </w:r>
        </w:p>
        <w:p w14:paraId="708BE5B1" w14:textId="77777777" w:rsidR="00D63BF5" w:rsidRDefault="00D63BF5" w:rsidP="00D63BF5">
          <w:pPr>
            <w:jc w:val="right"/>
            <w:rPr>
              <w:rFonts w:ascii="Wingdings" w:hAnsi="Wingdings"/>
              <w:color w:val="000000"/>
            </w:rPr>
          </w:pPr>
          <w:r w:rsidRPr="00AA54A4">
            <w:rPr>
              <w:rFonts w:ascii="Arial" w:hAnsi="Arial" w:cs="Arial"/>
              <w:sz w:val="18"/>
              <w:szCs w:val="17"/>
            </w:rPr>
            <w:t>(989) 224-5270 Fax (989) 227-</w:t>
          </w:r>
          <w:r w:rsidR="00DD22A5" w:rsidRPr="00AA54A4">
            <w:rPr>
              <w:rFonts w:ascii="Arial" w:hAnsi="Arial" w:cs="Arial"/>
              <w:sz w:val="18"/>
              <w:szCs w:val="17"/>
            </w:rPr>
            <w:t>6473</w:t>
          </w:r>
        </w:p>
      </w:tc>
    </w:tr>
  </w:tbl>
  <w:p w14:paraId="5356AEED" w14:textId="77777777" w:rsidR="00D63BF5" w:rsidRDefault="00D63BF5" w:rsidP="00BE2384">
    <w:pPr>
      <w:pStyle w:val="Header"/>
      <w:tabs>
        <w:tab w:val="left" w:pos="696"/>
        <w:tab w:val="center" w:pos="4680"/>
      </w:tabs>
      <w:rPr>
        <w:rFonts w:ascii="Arial" w:hAnsi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A1748"/>
    <w:multiLevelType w:val="hybridMultilevel"/>
    <w:tmpl w:val="93EC6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C3323"/>
    <w:multiLevelType w:val="singleLevel"/>
    <w:tmpl w:val="1456A924"/>
    <w:lvl w:ilvl="0">
      <w:start w:val="100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773210871">
    <w:abstractNumId w:val="1"/>
  </w:num>
  <w:num w:numId="2" w16cid:durableId="199979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4DE"/>
    <w:rsid w:val="000135F0"/>
    <w:rsid w:val="000754DE"/>
    <w:rsid w:val="000C18DC"/>
    <w:rsid w:val="000F0FF7"/>
    <w:rsid w:val="000F40AC"/>
    <w:rsid w:val="00103F4D"/>
    <w:rsid w:val="00121199"/>
    <w:rsid w:val="00144003"/>
    <w:rsid w:val="001B47F5"/>
    <w:rsid w:val="001B7843"/>
    <w:rsid w:val="0022547D"/>
    <w:rsid w:val="00255D37"/>
    <w:rsid w:val="00287207"/>
    <w:rsid w:val="00300D55"/>
    <w:rsid w:val="003249F3"/>
    <w:rsid w:val="003715C5"/>
    <w:rsid w:val="003A23AE"/>
    <w:rsid w:val="003A760C"/>
    <w:rsid w:val="003B2BF1"/>
    <w:rsid w:val="003B4497"/>
    <w:rsid w:val="00454F9A"/>
    <w:rsid w:val="00481012"/>
    <w:rsid w:val="00490CD0"/>
    <w:rsid w:val="004A1380"/>
    <w:rsid w:val="004B009A"/>
    <w:rsid w:val="004F0D64"/>
    <w:rsid w:val="00512832"/>
    <w:rsid w:val="00531DB2"/>
    <w:rsid w:val="0057799D"/>
    <w:rsid w:val="005842E6"/>
    <w:rsid w:val="005D79D8"/>
    <w:rsid w:val="005E322D"/>
    <w:rsid w:val="00634D67"/>
    <w:rsid w:val="00656B90"/>
    <w:rsid w:val="0066379D"/>
    <w:rsid w:val="00692880"/>
    <w:rsid w:val="006952FB"/>
    <w:rsid w:val="006B4B06"/>
    <w:rsid w:val="006C43C1"/>
    <w:rsid w:val="00712E28"/>
    <w:rsid w:val="007616F1"/>
    <w:rsid w:val="007835DA"/>
    <w:rsid w:val="007943C1"/>
    <w:rsid w:val="007A0D8B"/>
    <w:rsid w:val="007E66F1"/>
    <w:rsid w:val="00806E1E"/>
    <w:rsid w:val="00821CE6"/>
    <w:rsid w:val="0086648B"/>
    <w:rsid w:val="00866641"/>
    <w:rsid w:val="00890673"/>
    <w:rsid w:val="008B1338"/>
    <w:rsid w:val="008B454B"/>
    <w:rsid w:val="008F5C06"/>
    <w:rsid w:val="008F6AA9"/>
    <w:rsid w:val="009128D2"/>
    <w:rsid w:val="009144A2"/>
    <w:rsid w:val="009155C6"/>
    <w:rsid w:val="009164EA"/>
    <w:rsid w:val="00927D13"/>
    <w:rsid w:val="009338F5"/>
    <w:rsid w:val="00941CEB"/>
    <w:rsid w:val="00987A1F"/>
    <w:rsid w:val="00990243"/>
    <w:rsid w:val="00994D10"/>
    <w:rsid w:val="009965D5"/>
    <w:rsid w:val="009C421F"/>
    <w:rsid w:val="009D3DE7"/>
    <w:rsid w:val="00A70A97"/>
    <w:rsid w:val="00A9108B"/>
    <w:rsid w:val="00AA54A4"/>
    <w:rsid w:val="00AC2F04"/>
    <w:rsid w:val="00AC5047"/>
    <w:rsid w:val="00B14631"/>
    <w:rsid w:val="00B30D7C"/>
    <w:rsid w:val="00B560F5"/>
    <w:rsid w:val="00B76CAF"/>
    <w:rsid w:val="00B9482C"/>
    <w:rsid w:val="00B9640B"/>
    <w:rsid w:val="00BB1FDB"/>
    <w:rsid w:val="00BE2384"/>
    <w:rsid w:val="00C94E73"/>
    <w:rsid w:val="00D02C03"/>
    <w:rsid w:val="00D034E1"/>
    <w:rsid w:val="00D263A3"/>
    <w:rsid w:val="00D34B95"/>
    <w:rsid w:val="00D63BF5"/>
    <w:rsid w:val="00D73AAE"/>
    <w:rsid w:val="00D76A00"/>
    <w:rsid w:val="00DC6101"/>
    <w:rsid w:val="00DD22A5"/>
    <w:rsid w:val="00DD60C0"/>
    <w:rsid w:val="00E0264A"/>
    <w:rsid w:val="00E453CE"/>
    <w:rsid w:val="00E65049"/>
    <w:rsid w:val="00EC0BA1"/>
    <w:rsid w:val="00EC60EB"/>
    <w:rsid w:val="00F15F14"/>
    <w:rsid w:val="00F60230"/>
    <w:rsid w:val="00FA2BF6"/>
    <w:rsid w:val="00FD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291D4"/>
  <w15:docId w15:val="{8143164C-4B96-4212-9678-5F896FE8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Lucida Handwriting" w:hAnsi="Lucida Handwriting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Lucida Handwriting" w:hAnsi="Lucida Handwriting"/>
      <w:sz w:val="32"/>
    </w:rPr>
  </w:style>
  <w:style w:type="paragraph" w:styleId="BodyText2">
    <w:name w:val="Body Text 2"/>
    <w:basedOn w:val="Normal"/>
    <w:rPr>
      <w:rFonts w:ascii="Lucida Handwriting" w:hAnsi="Lucida Handwriting"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character" w:styleId="Hyperlink">
    <w:name w:val="Hyperlink"/>
    <w:rPr>
      <w:color w:val="0000FF"/>
      <w:u w:val="single"/>
    </w:rPr>
  </w:style>
  <w:style w:type="paragraph" w:styleId="MessageHeader">
    <w:name w:val="Message Header"/>
    <w:basedOn w:val="BodyText"/>
    <w:rsid w:val="00A70A97"/>
    <w:pPr>
      <w:keepLines/>
      <w:tabs>
        <w:tab w:val="left" w:pos="1560"/>
      </w:tabs>
      <w:spacing w:line="415" w:lineRule="atLeast"/>
      <w:ind w:left="1560" w:right="-360" w:hanging="720"/>
      <w:jc w:val="left"/>
    </w:pPr>
    <w:rPr>
      <w:rFonts w:ascii="Times New Roman" w:hAnsi="Times New Roman"/>
      <w:sz w:val="20"/>
    </w:rPr>
  </w:style>
  <w:style w:type="paragraph" w:customStyle="1" w:styleId="DocumentLabel">
    <w:name w:val="Document Label"/>
    <w:next w:val="MessageHeaderFirst"/>
    <w:rsid w:val="00A70A97"/>
    <w:pPr>
      <w:tabs>
        <w:tab w:val="left" w:pos="1800"/>
      </w:tabs>
      <w:spacing w:before="140" w:after="540" w:line="600" w:lineRule="atLeast"/>
      <w:ind w:left="840"/>
    </w:pPr>
    <w:rPr>
      <w:spacing w:val="-38"/>
      <w:sz w:val="60"/>
    </w:rPr>
  </w:style>
  <w:style w:type="paragraph" w:customStyle="1" w:styleId="MessageHeaderFirst">
    <w:name w:val="Message Header First"/>
    <w:basedOn w:val="MessageHeader"/>
    <w:next w:val="MessageHeader"/>
    <w:rsid w:val="00A70A97"/>
  </w:style>
  <w:style w:type="character" w:customStyle="1" w:styleId="MessageHeaderLabel">
    <w:name w:val="Message Header Label"/>
    <w:rsid w:val="00A70A97"/>
    <w:rPr>
      <w:rFonts w:ascii="Arial" w:hAnsi="Arial"/>
      <w:b/>
      <w:spacing w:val="-4"/>
      <w:sz w:val="18"/>
      <w:vertAlign w:val="baseline"/>
    </w:rPr>
  </w:style>
  <w:style w:type="character" w:customStyle="1" w:styleId="Slogan">
    <w:name w:val="Slogan"/>
    <w:rsid w:val="00A70A97"/>
    <w:rPr>
      <w:rFonts w:ascii="Impact" w:hAnsi="Impact"/>
      <w:caps/>
      <w:color w:val="FFFFFF"/>
      <w:spacing w:val="20"/>
      <w:position w:val="12"/>
      <w:sz w:val="48"/>
    </w:rPr>
  </w:style>
  <w:style w:type="paragraph" w:customStyle="1" w:styleId="MessageHeaderLast">
    <w:name w:val="Message Header Last"/>
    <w:basedOn w:val="MessageHeader"/>
    <w:next w:val="BodyText"/>
    <w:rsid w:val="00A70A97"/>
    <w:pPr>
      <w:pBdr>
        <w:bottom w:val="single" w:sz="6" w:space="22" w:color="auto"/>
      </w:pBdr>
      <w:spacing w:after="400"/>
    </w:pPr>
  </w:style>
  <w:style w:type="paragraph" w:styleId="BalloonText">
    <w:name w:val="Balloon Text"/>
    <w:basedOn w:val="Normal"/>
    <w:semiHidden/>
    <w:rsid w:val="00A70A97"/>
    <w:rPr>
      <w:rFonts w:cs="Tahoma"/>
      <w:sz w:val="16"/>
      <w:szCs w:val="16"/>
    </w:rPr>
  </w:style>
  <w:style w:type="table" w:styleId="TableGrid">
    <w:name w:val="Table Grid"/>
    <w:basedOn w:val="TableNormal"/>
    <w:rsid w:val="00BE2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54A4"/>
    <w:pPr>
      <w:ind w:left="720"/>
      <w:contextualSpacing/>
    </w:pPr>
  </w:style>
  <w:style w:type="character" w:customStyle="1" w:styleId="cf01">
    <w:name w:val="cf01"/>
    <w:basedOn w:val="DefaultParagraphFont"/>
    <w:rsid w:val="005842E6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67953-F995-46A3-A1A4-0943C2DD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 November 24, 1998</vt:lpstr>
    </vt:vector>
  </TitlesOfParts>
  <Company>Clinton County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November 24, 1998</dc:title>
  <dc:creator>Deb Hebeler</dc:creator>
  <cp:lastModifiedBy>Wirth, Mary Jo</cp:lastModifiedBy>
  <cp:revision>15</cp:revision>
  <cp:lastPrinted>2025-04-08T12:27:00Z</cp:lastPrinted>
  <dcterms:created xsi:type="dcterms:W3CDTF">2015-07-06T17:10:00Z</dcterms:created>
  <dcterms:modified xsi:type="dcterms:W3CDTF">2026-03-23T15:23:00Z</dcterms:modified>
</cp:coreProperties>
</file>